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附件2：学院介绍</w:t>
      </w:r>
      <w:bookmarkStart w:id="0" w:name="_GoBack"/>
      <w:bookmarkEnd w:id="0"/>
    </w:p>
    <w:p>
      <w:pPr>
        <w:ind w:firstLine="1124" w:firstLineChars="400"/>
        <w:jc w:val="both"/>
        <w:rPr>
          <w:rFonts w:hint="eastAsia" w:ascii="宋体" w:hAnsi="宋体" w:eastAsia="宋体" w:cs="宋体"/>
          <w:b/>
          <w:bCs/>
          <w:color w:val="000000" w:themeColor="text1"/>
          <w:kern w:val="0"/>
          <w:sz w:val="28"/>
          <w:szCs w:val="28"/>
          <w:lang w:eastAsia="zh-CN"/>
          <w14:textFill>
            <w14:solidFill>
              <w14:schemeClr w14:val="tx1"/>
            </w14:solidFill>
          </w14:textFill>
        </w:rPr>
      </w:pPr>
      <w:r>
        <w:rPr>
          <w:rFonts w:hint="eastAsia" w:ascii="宋体" w:hAnsi="宋体" w:eastAsia="宋体" w:cs="宋体"/>
          <w:b/>
          <w:bCs/>
          <w:color w:val="000000" w:themeColor="text1"/>
          <w:kern w:val="0"/>
          <w:sz w:val="28"/>
          <w:szCs w:val="28"/>
          <w:lang w:eastAsia="zh-CN"/>
          <w14:textFill>
            <w14:solidFill>
              <w14:schemeClr w14:val="tx1"/>
            </w14:solidFill>
          </w14:textFill>
        </w:rPr>
        <w:t>中国计量大学继续教育（成人教育）学院简介</w:t>
      </w:r>
    </w:p>
    <w:p>
      <w:pPr>
        <w:pStyle w:val="2"/>
        <w:keepNext w:val="0"/>
        <w:keepLines w:val="0"/>
        <w:widowControl/>
        <w:suppressLineNumbers w:val="0"/>
        <w:ind w:firstLine="480"/>
        <w:jc w:val="left"/>
        <w:rPr>
          <w:rFonts w:hint="eastAsia" w:asciiTheme="minorHAnsi" w:hAnsiTheme="minorHAnsi" w:eastAsiaTheme="minorEastAsia" w:cstheme="minorBidi"/>
          <w:kern w:val="2"/>
          <w:sz w:val="22"/>
          <w:szCs w:val="28"/>
          <w:lang w:val="en-US" w:eastAsia="zh-CN" w:bidi="ar-SA"/>
        </w:rPr>
      </w:pPr>
      <w:r>
        <w:rPr>
          <w:rFonts w:hint="eastAsia" w:asciiTheme="minorHAnsi" w:hAnsiTheme="minorHAnsi" w:eastAsiaTheme="minorEastAsia" w:cstheme="minorBidi"/>
          <w:kern w:val="2"/>
          <w:sz w:val="22"/>
          <w:szCs w:val="28"/>
          <w:lang w:val="en-US" w:eastAsia="zh-CN" w:bidi="ar-SA"/>
        </w:rPr>
        <w:t>中国计量大学继续教育学院是中国计量大学承担继续教育和成人教育的二级学院，依托学校在计量、标准、质量、特种设备、市场监督、检验检疫、食品药品监管、法律法规、知识产权等领域的学科特色和人才优势，紧密围绕国家质量振兴事业和高质量发展，致力于服务全国市场监督（质检）系统及相关行业的人才培养和在岗培训工作，已成为国家市场监督（质检）事业人才培养和干部培训的重要基地。</w:t>
      </w:r>
    </w:p>
    <w:p>
      <w:pPr>
        <w:pStyle w:val="2"/>
        <w:keepNext w:val="0"/>
        <w:keepLines w:val="0"/>
        <w:widowControl/>
        <w:suppressLineNumbers w:val="0"/>
        <w:ind w:firstLine="480"/>
        <w:jc w:val="left"/>
        <w:rPr>
          <w:rFonts w:hint="eastAsia" w:asciiTheme="minorHAnsi" w:hAnsiTheme="minorHAnsi" w:eastAsiaTheme="minorEastAsia" w:cstheme="minorBidi"/>
          <w:kern w:val="2"/>
          <w:sz w:val="22"/>
          <w:szCs w:val="28"/>
          <w:lang w:val="en-US" w:eastAsia="zh-CN" w:bidi="ar-SA"/>
        </w:rPr>
      </w:pPr>
      <w:r>
        <w:rPr>
          <w:rFonts w:hint="eastAsia" w:asciiTheme="minorHAnsi" w:hAnsiTheme="minorHAnsi" w:eastAsiaTheme="minorEastAsia" w:cstheme="minorBidi"/>
          <w:kern w:val="2"/>
          <w:sz w:val="22"/>
          <w:szCs w:val="28"/>
          <w:lang w:val="en-US" w:eastAsia="zh-CN" w:bidi="ar-SA"/>
        </w:rPr>
        <w:t>中国计量大学的继续教育工作始于1983年，1984年学校在教务处下设函授培训科，1985年8月招收首批函授专科学生136人，1986年成立成人教育处，1997年成立成人教育学院，2005年成立继续教育学院，目前是继续教育学院和成人教育学院两块牌子，一套班子。学院以“立足浙江，面向全国；依托行业，服务地方”为办学方针，在办学的过程中，依托学校“计量、标准、质量”的办学特色，承担着函授、业余等成人高等学历教育和面向社会、行业、市场监管系统在职人员的非学历继续教育培训以及校内教学班三大主要办学项目。</w:t>
      </w:r>
    </w:p>
    <w:p>
      <w:pPr>
        <w:pStyle w:val="2"/>
        <w:keepNext w:val="0"/>
        <w:keepLines w:val="0"/>
        <w:widowControl/>
        <w:suppressLineNumbers w:val="0"/>
        <w:ind w:firstLine="480"/>
        <w:jc w:val="left"/>
        <w:rPr>
          <w:rFonts w:hint="eastAsia" w:asciiTheme="minorHAnsi" w:hAnsiTheme="minorHAnsi" w:eastAsiaTheme="minorEastAsia" w:cstheme="minorBidi"/>
          <w:kern w:val="2"/>
          <w:sz w:val="22"/>
          <w:szCs w:val="28"/>
          <w:lang w:val="en-US" w:eastAsia="zh-CN" w:bidi="ar-SA"/>
        </w:rPr>
      </w:pPr>
      <w:r>
        <w:rPr>
          <w:rFonts w:hint="eastAsia" w:asciiTheme="minorHAnsi" w:hAnsiTheme="minorHAnsi" w:eastAsiaTheme="minorEastAsia" w:cstheme="minorBidi"/>
          <w:kern w:val="2"/>
          <w:sz w:val="22"/>
          <w:szCs w:val="28"/>
          <w:lang w:val="en-US" w:eastAsia="zh-CN" w:bidi="ar-SA"/>
        </w:rPr>
        <w:t>现为全国市场监管系统在职干部接受继续教育、提高专业知识水平的重要基地。全国质监系统教育培训协作网的主办单位。具有浙江省、内蒙古自治区、安徽省、湖北省、山东等五个省（自治区）政府采购供应商资质。中国高等教育学会继续教育分会理事单位。浙江省成人教育与职业教育协会会员单位。</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976C27"/>
    <w:rsid w:val="6E9935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2019-04-24T01:26:07Z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